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2"/>
          <w:szCs w:val="32"/>
        </w:rPr>
      </w:pPr>
      <w:bookmarkStart w:colFirst="0" w:colLast="0" w:name="_heading=h.ohci90sw95wz" w:id="0"/>
      <w:bookmarkEnd w:id="0"/>
      <w:r w:rsidDel="00000000" w:rsidR="00000000" w:rsidRPr="00000000">
        <w:rPr>
          <w:sz w:val="32"/>
          <w:szCs w:val="32"/>
          <w:rtl w:val="0"/>
        </w:rPr>
        <w:t xml:space="preserve">Autorización para el uso de imágenes y/o testimonio de menores de edad</w:t>
      </w:r>
    </w:p>
    <w:p w:rsidR="00000000" w:rsidDel="00000000" w:rsidP="00000000" w:rsidRDefault="00000000" w:rsidRPr="00000000" w14:paraId="00000002">
      <w:pPr>
        <w:spacing w:after="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 </w:t>
      </w:r>
    </w:p>
    <w:p w:rsidR="00000000" w:rsidDel="00000000" w:rsidP="00000000" w:rsidRDefault="00000000" w:rsidRPr="00000000" w14:paraId="00000003">
      <w:pPr>
        <w:spacing w:after="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Yo,_________________________________________________________________________________</w:t>
      </w:r>
    </w:p>
    <w:p w:rsidR="00000000" w:rsidDel="00000000" w:rsidP="00000000" w:rsidRDefault="00000000" w:rsidRPr="00000000" w14:paraId="00000004">
      <w:pPr>
        <w:spacing w:after="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R.U.T_________________________apoderado(a) (padre, madre, tutor u otro), autorizo  a que mi pupilo(a) ____________________________________________________________________________________comprometiéndome a que toda la información puede usarse en el marco de la difusión de proyectos, programas, talleres y eventos académicos del Centro Costadigital PUCV sin fines comerciales. Comprendo, a su vez, que esto no obliga al Centro Costadigital PUCV a seleccionar a mi pupilo(a) para el producto final del mencionado proceso.</w:t>
      </w:r>
    </w:p>
    <w:p w:rsidR="00000000" w:rsidDel="00000000" w:rsidP="00000000" w:rsidRDefault="00000000" w:rsidRPr="00000000" w14:paraId="00000005">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Asimismo, autorizo al Centro Costadigital PUCV utilizar la fotografía de mi pupilo(a), cuyo material será </w:t>
      </w:r>
      <w:r w:rsidDel="00000000" w:rsidR="00000000" w:rsidRPr="00000000">
        <w:rPr>
          <w:rFonts w:ascii="Trebuchet MS" w:cs="Trebuchet MS" w:eastAsia="Trebuchet MS" w:hAnsi="Trebuchet MS"/>
          <w:b w:val="1"/>
          <w:color w:val="4d5156"/>
          <w:sz w:val="20"/>
          <w:szCs w:val="20"/>
          <w:highlight w:val="white"/>
          <w:rtl w:val="0"/>
        </w:rPr>
        <w:t xml:space="preserve">utilizado para la difusión</w:t>
      </w:r>
      <w:r w:rsidDel="00000000" w:rsidR="00000000" w:rsidRPr="00000000">
        <w:rPr>
          <w:rFonts w:ascii="Trebuchet MS" w:cs="Trebuchet MS" w:eastAsia="Trebuchet MS" w:hAnsi="Trebuchet MS"/>
          <w:color w:val="4d5156"/>
          <w:sz w:val="20"/>
          <w:szCs w:val="20"/>
          <w:highlight w:val="white"/>
          <w:rtl w:val="0"/>
        </w:rPr>
        <w:t xml:space="preserve">, sin limitación de tiempo o de territorio, en cualquier formato apto para prensa, radiodifusión o televisión bajo todas sus formas, analógica o digital, abierta o circuito cerrado, de pago, no limitada a cable o satelital, móvil, internet (página web y redes sociales) u otras formas actuales o por inventarse, así como otras plataformas audiovisuales de emisión y/o de fijación de contenidos actuales o por descubrirse.</w:t>
      </w:r>
    </w:p>
    <w:p w:rsidR="00000000" w:rsidDel="00000000" w:rsidP="00000000" w:rsidRDefault="00000000" w:rsidRPr="00000000" w14:paraId="00000006">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Declaro que todos los derechos de las fotografías realizadas como se establece en esta Autorización son de propiedad del Centro Costadigital PUCV. Entiendo que el uso que hagan de su imagen o fotografía en ningún caso </w:t>
      </w:r>
      <w:r w:rsidDel="00000000" w:rsidR="00000000" w:rsidRPr="00000000">
        <w:rPr>
          <w:rFonts w:ascii="Trebuchet MS" w:cs="Trebuchet MS" w:eastAsia="Trebuchet MS" w:hAnsi="Trebuchet MS"/>
          <w:b w:val="1"/>
          <w:color w:val="4d5156"/>
          <w:sz w:val="20"/>
          <w:szCs w:val="20"/>
          <w:highlight w:val="white"/>
          <w:rtl w:val="0"/>
        </w:rPr>
        <w:t xml:space="preserve">significará uso indebido de la misma ni invasión de su intimidad, </w:t>
      </w:r>
      <w:r w:rsidDel="00000000" w:rsidR="00000000" w:rsidRPr="00000000">
        <w:rPr>
          <w:rFonts w:ascii="Trebuchet MS" w:cs="Trebuchet MS" w:eastAsia="Trebuchet MS" w:hAnsi="Trebuchet MS"/>
          <w:color w:val="4d5156"/>
          <w:sz w:val="20"/>
          <w:szCs w:val="20"/>
          <w:highlight w:val="white"/>
          <w:rtl w:val="0"/>
        </w:rPr>
        <w:t xml:space="preserve">por lo que</w:t>
      </w:r>
      <w:r w:rsidDel="00000000" w:rsidR="00000000" w:rsidRPr="00000000">
        <w:rPr>
          <w:rFonts w:ascii="Trebuchet MS" w:cs="Trebuchet MS" w:eastAsia="Trebuchet MS" w:hAnsi="Trebuchet MS"/>
          <w:b w:val="1"/>
          <w:color w:val="4d5156"/>
          <w:sz w:val="20"/>
          <w:szCs w:val="20"/>
          <w:highlight w:val="white"/>
          <w:rtl w:val="0"/>
        </w:rPr>
        <w:t xml:space="preserve"> </w:t>
      </w:r>
      <w:r w:rsidDel="00000000" w:rsidR="00000000" w:rsidRPr="00000000">
        <w:rPr>
          <w:rFonts w:ascii="Trebuchet MS" w:cs="Trebuchet MS" w:eastAsia="Trebuchet MS" w:hAnsi="Trebuchet MS"/>
          <w:color w:val="4d5156"/>
          <w:sz w:val="20"/>
          <w:szCs w:val="20"/>
          <w:highlight w:val="white"/>
          <w:rtl w:val="0"/>
        </w:rPr>
        <w:t xml:space="preserve">accedo voluntariamente a otorgar las autorizaciones que constan en este instrumento.</w:t>
      </w:r>
    </w:p>
    <w:p w:rsidR="00000000" w:rsidDel="00000000" w:rsidP="00000000" w:rsidRDefault="00000000" w:rsidRPr="00000000" w14:paraId="00000007">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 Firmo en señal de consentimiento y conformidad,</w:t>
      </w:r>
    </w:p>
    <w:p w:rsidR="00000000" w:rsidDel="00000000" w:rsidP="00000000" w:rsidRDefault="00000000" w:rsidRPr="00000000" w14:paraId="00000008">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 </w:t>
      </w:r>
    </w:p>
    <w:p w:rsidR="00000000" w:rsidDel="00000000" w:rsidP="00000000" w:rsidRDefault="00000000" w:rsidRPr="00000000" w14:paraId="00000009">
      <w:pPr>
        <w:spacing w:after="240" w:before="240" w:line="240" w:lineRule="auto"/>
        <w:jc w:val="center"/>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__________________________________________________</w:t>
      </w:r>
    </w:p>
    <w:p w:rsidR="00000000" w:rsidDel="00000000" w:rsidP="00000000" w:rsidRDefault="00000000" w:rsidRPr="00000000" w14:paraId="0000000A">
      <w:pPr>
        <w:spacing w:after="240" w:before="240" w:line="240" w:lineRule="auto"/>
        <w:jc w:val="center"/>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Firma</w:t>
      </w:r>
    </w:p>
    <w:p w:rsidR="00000000" w:rsidDel="00000000" w:rsidP="00000000" w:rsidRDefault="00000000" w:rsidRPr="00000000" w14:paraId="0000000B">
      <w:pPr>
        <w:spacing w:after="240" w:before="240" w:line="240" w:lineRule="auto"/>
        <w:jc w:val="center"/>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_______/________/________</w:t>
      </w:r>
    </w:p>
    <w:p w:rsidR="00000000" w:rsidDel="00000000" w:rsidP="00000000" w:rsidRDefault="00000000" w:rsidRPr="00000000" w14:paraId="0000000C">
      <w:pPr>
        <w:spacing w:after="240" w:before="240" w:line="240" w:lineRule="auto"/>
        <w:jc w:val="center"/>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Fecha</w:t>
      </w:r>
    </w:p>
    <w:p w:rsidR="00000000" w:rsidDel="00000000" w:rsidP="00000000" w:rsidRDefault="00000000" w:rsidRPr="00000000" w14:paraId="0000000D">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 </w:t>
      </w:r>
    </w:p>
    <w:p w:rsidR="00000000" w:rsidDel="00000000" w:rsidP="00000000" w:rsidRDefault="00000000" w:rsidRPr="00000000" w14:paraId="0000000E">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 </w:t>
      </w:r>
    </w:p>
    <w:p w:rsidR="00000000" w:rsidDel="00000000" w:rsidP="00000000" w:rsidRDefault="00000000" w:rsidRPr="00000000" w14:paraId="00000010">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Teléfono: __________________________________________</w:t>
      </w:r>
    </w:p>
    <w:p w:rsidR="00000000" w:rsidDel="00000000" w:rsidP="00000000" w:rsidRDefault="00000000" w:rsidRPr="00000000" w14:paraId="00000011">
      <w:pPr>
        <w:spacing w:after="240" w:before="240" w:line="240" w:lineRule="auto"/>
        <w:jc w:val="both"/>
        <w:rPr>
          <w:rFonts w:ascii="Trebuchet MS" w:cs="Trebuchet MS" w:eastAsia="Trebuchet MS" w:hAnsi="Trebuchet MS"/>
          <w:color w:val="4d5156"/>
          <w:sz w:val="20"/>
          <w:szCs w:val="20"/>
          <w:highlight w:val="white"/>
        </w:rPr>
      </w:pPr>
      <w:r w:rsidDel="00000000" w:rsidR="00000000" w:rsidRPr="00000000">
        <w:rPr>
          <w:rFonts w:ascii="Trebuchet MS" w:cs="Trebuchet MS" w:eastAsia="Trebuchet MS" w:hAnsi="Trebuchet MS"/>
          <w:color w:val="4d5156"/>
          <w:sz w:val="20"/>
          <w:szCs w:val="20"/>
          <w:highlight w:val="white"/>
          <w:rtl w:val="0"/>
        </w:rPr>
        <w:t xml:space="preserve">Correo electrónico: 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color w:val="4d5156"/>
          <w:sz w:val="24"/>
          <w:szCs w:val="24"/>
          <w:highlight w:val="white"/>
        </w:rPr>
      </w:pPr>
      <w:r w:rsidDel="00000000" w:rsidR="00000000" w:rsidRPr="00000000">
        <w:rPr>
          <w:rtl w:val="0"/>
        </w:rPr>
      </w:r>
    </w:p>
    <w:sectPr>
      <w:headerReference r:id="rId7" w:type="default"/>
      <w:pgSz w:h="15840" w:w="12240" w:orient="portrait"/>
      <w:pgMar w:bottom="1417" w:top="1560" w:left="1701" w:right="1701"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-990599</wp:posOffset>
          </wp:positionH>
          <wp:positionV relativeFrom="paragraph">
            <wp:posOffset>-449999</wp:posOffset>
          </wp:positionV>
          <wp:extent cx="7696134" cy="711938"/>
          <wp:effectExtent b="0" l="0" r="0" t="0"/>
          <wp:wrapNone/>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96134" cy="711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360" w:lineRule="auto"/>
      <w:jc w:val="center"/>
    </w:pPr>
    <w:rPr>
      <w:rFonts w:ascii="Trebuchet MS" w:cs="Trebuchet MS" w:eastAsia="Trebuchet MS" w:hAnsi="Trebuchet MS"/>
      <w:b w:val="1"/>
      <w:color w:val="ffcc00"/>
      <w:sz w:val="48"/>
      <w:szCs w:val="48"/>
    </w:rPr>
  </w:style>
  <w:style w:type="paragraph" w:styleId="Heading2">
    <w:name w:val="heading 2"/>
    <w:basedOn w:val="Normal"/>
    <w:next w:val="Normal"/>
    <w:pPr>
      <w:keepNext w:val="1"/>
      <w:spacing w:after="60" w:before="240" w:line="360" w:lineRule="auto"/>
      <w:jc w:val="center"/>
    </w:pPr>
    <w:rPr>
      <w:rFonts w:ascii="Trebuchet MS" w:cs="Trebuchet MS" w:eastAsia="Trebuchet MS" w:hAnsi="Trebuchet MS"/>
      <w:color w:val="ffffff"/>
      <w:sz w:val="32"/>
      <w:szCs w:val="32"/>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360" w:lineRule="auto"/>
      <w:jc w:val="center"/>
    </w:pPr>
    <w:rPr>
      <w:rFonts w:ascii="Trebuchet MS" w:cs="Trebuchet MS" w:eastAsia="Trebuchet MS" w:hAnsi="Trebuchet MS"/>
      <w:b w:val="1"/>
      <w:color w:val="ffcc00"/>
      <w:sz w:val="48"/>
      <w:szCs w:val="48"/>
    </w:rPr>
  </w:style>
  <w:style w:type="paragraph" w:styleId="Heading2">
    <w:name w:val="heading 2"/>
    <w:basedOn w:val="Normal"/>
    <w:next w:val="Normal"/>
    <w:pPr>
      <w:keepNext w:val="1"/>
      <w:spacing w:after="60" w:before="240" w:line="360" w:lineRule="auto"/>
      <w:jc w:val="center"/>
    </w:pPr>
    <w:rPr>
      <w:rFonts w:ascii="Trebuchet MS" w:cs="Trebuchet MS" w:eastAsia="Trebuchet MS" w:hAnsi="Trebuchet MS"/>
      <w:color w:val="ffffff"/>
      <w:sz w:val="32"/>
      <w:szCs w:val="32"/>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360" w:lineRule="auto"/>
      <w:jc w:val="center"/>
    </w:pPr>
    <w:rPr>
      <w:rFonts w:ascii="Trebuchet MS" w:cs="Trebuchet MS" w:eastAsia="Trebuchet MS" w:hAnsi="Trebuchet MS"/>
      <w:b w:val="1"/>
      <w:color w:val="ffcc00"/>
      <w:sz w:val="48"/>
      <w:szCs w:val="48"/>
    </w:rPr>
  </w:style>
  <w:style w:type="paragraph" w:styleId="Heading2">
    <w:name w:val="heading 2"/>
    <w:basedOn w:val="Normal"/>
    <w:next w:val="Normal"/>
    <w:pPr>
      <w:keepNext w:val="1"/>
      <w:spacing w:after="60" w:before="240" w:line="360" w:lineRule="auto"/>
      <w:jc w:val="center"/>
    </w:pPr>
    <w:rPr>
      <w:rFonts w:ascii="Trebuchet MS" w:cs="Trebuchet MS" w:eastAsia="Trebuchet MS" w:hAnsi="Trebuchet MS"/>
      <w:color w:val="ffffff"/>
      <w:sz w:val="32"/>
      <w:szCs w:val="32"/>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CL"/>
    </w:rPr>
  </w:style>
  <w:style w:type="paragraph" w:styleId="Ttulo1">
    <w:name w:val="heading 1"/>
    <w:basedOn w:val="Normal"/>
    <w:next w:val="Normal"/>
    <w:link w:val="Ttulo1Car"/>
    <w:qFormat w:val="1"/>
    <w:rsid w:val="00585EA7"/>
    <w:pPr>
      <w:keepNext w:val="1"/>
      <w:spacing w:after="60" w:before="240" w:line="360" w:lineRule="auto"/>
      <w:jc w:val="center"/>
      <w:outlineLvl w:val="0"/>
    </w:pPr>
    <w:rPr>
      <w:rFonts w:ascii="Trebuchet MS" w:cs="Arial" w:eastAsia="Times New Roman" w:hAnsi="Trebuchet MS"/>
      <w:b w:val="1"/>
      <w:bCs w:val="1"/>
      <w:color w:val="ffcc00"/>
      <w:kern w:val="32"/>
      <w:sz w:val="48"/>
      <w:szCs w:val="32"/>
      <w:lang w:eastAsia="es-ES_tradnl" w:val="es-ES_tradnl"/>
    </w:rPr>
  </w:style>
  <w:style w:type="paragraph" w:styleId="Ttulo2">
    <w:name w:val="heading 2"/>
    <w:basedOn w:val="Normal"/>
    <w:next w:val="Normal"/>
    <w:link w:val="Ttulo2Car"/>
    <w:qFormat w:val="1"/>
    <w:rsid w:val="00585EA7"/>
    <w:pPr>
      <w:keepNext w:val="1"/>
      <w:spacing w:after="60" w:before="240" w:line="360" w:lineRule="auto"/>
      <w:jc w:val="center"/>
      <w:outlineLvl w:val="1"/>
    </w:pPr>
    <w:rPr>
      <w:rFonts w:ascii="Trebuchet MS" w:cs="Arial" w:eastAsia="Times New Roman" w:hAnsi="Trebuchet MS"/>
      <w:bCs w:val="1"/>
      <w:iCs w:val="1"/>
      <w:color w:val="ffffff"/>
      <w:sz w:val="32"/>
      <w:szCs w:val="28"/>
      <w:lang w:eastAsia="es-ES_tradnl" w:val="es-ES_tradnl"/>
    </w:rPr>
  </w:style>
  <w:style w:type="paragraph" w:styleId="Ttulo3">
    <w:name w:val="heading 3"/>
    <w:basedOn w:val="Normal"/>
    <w:next w:val="Normal"/>
    <w:link w:val="Ttulo3Car"/>
    <w:uiPriority w:val="9"/>
    <w:semiHidden w:val="1"/>
    <w:unhideWhenUsed w:val="1"/>
    <w:qFormat w:val="1"/>
    <w:rsid w:val="00585EA7"/>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Ttulo1Car" w:customStyle="1">
    <w:name w:val="Título 1 Car"/>
    <w:basedOn w:val="Fuentedeprrafopredeter"/>
    <w:link w:val="Ttulo1"/>
    <w:rsid w:val="00585EA7"/>
    <w:rPr>
      <w:rFonts w:ascii="Trebuchet MS" w:cs="Arial" w:eastAsia="Times New Roman" w:hAnsi="Trebuchet MS"/>
      <w:b w:val="1"/>
      <w:bCs w:val="1"/>
      <w:color w:val="ffcc00"/>
      <w:kern w:val="32"/>
      <w:sz w:val="48"/>
      <w:szCs w:val="32"/>
      <w:lang w:eastAsia="es-ES_tradnl" w:val="es-ES_tradnl"/>
    </w:rPr>
  </w:style>
  <w:style w:type="character" w:styleId="Ttulo2Car" w:customStyle="1">
    <w:name w:val="Título 2 Car"/>
    <w:basedOn w:val="Fuentedeprrafopredeter"/>
    <w:link w:val="Ttulo2"/>
    <w:rsid w:val="00585EA7"/>
    <w:rPr>
      <w:rFonts w:ascii="Trebuchet MS" w:cs="Arial" w:eastAsia="Times New Roman" w:hAnsi="Trebuchet MS"/>
      <w:bCs w:val="1"/>
      <w:iCs w:val="1"/>
      <w:color w:val="ffffff"/>
      <w:sz w:val="32"/>
      <w:szCs w:val="28"/>
      <w:lang w:eastAsia="es-ES_tradnl" w:val="es-ES_tradnl"/>
    </w:rPr>
  </w:style>
  <w:style w:type="character" w:styleId="Ttulo3Car" w:customStyle="1">
    <w:name w:val="Título 3 Car"/>
    <w:basedOn w:val="Fuentedeprrafopredeter"/>
    <w:link w:val="Ttulo3"/>
    <w:rsid w:val="00585EA7"/>
    <w:rPr>
      <w:rFonts w:asciiTheme="majorHAnsi" w:cstheme="majorBidi" w:eastAsiaTheme="majorEastAsia" w:hAnsiTheme="majorHAnsi"/>
      <w:color w:val="1f4d78" w:themeColor="accent1" w:themeShade="00007F"/>
      <w:sz w:val="24"/>
      <w:szCs w:val="24"/>
    </w:rPr>
  </w:style>
  <w:style w:type="numbering" w:styleId="EstiloConvietasGris80" w:customStyle="1">
    <w:name w:val="Estilo Con viñetas Gris 80%"/>
    <w:basedOn w:val="Sinlista"/>
    <w:rsid w:val="00585EA7"/>
  </w:style>
  <w:style w:type="character" w:styleId="Textoennegrita">
    <w:name w:val="Strong"/>
    <w:qFormat w:val="1"/>
    <w:rsid w:val="00585EA7"/>
    <w:rPr>
      <w:rFonts w:ascii="Trebuchet MS" w:hAnsi="Trebuchet MS"/>
      <w:b w:val="1"/>
      <w:bCs w:val="1"/>
      <w:i w:val="0"/>
      <w:iCs w:val="0"/>
      <w:color w:val="auto"/>
      <w:sz w:val="20"/>
      <w:szCs w:val="24"/>
    </w:rPr>
  </w:style>
  <w:style w:type="character" w:styleId="Subtitulo" w:customStyle="1">
    <w:name w:val="Subtitulo"/>
    <w:rsid w:val="00585EA7"/>
    <w:rPr>
      <w:rFonts w:ascii="Trebuchet MS" w:hAnsi="Trebuchet MS"/>
      <w:b w:val="1"/>
      <w:bCs w:val="1"/>
      <w:color w:val="333333"/>
      <w:sz w:val="24"/>
    </w:rPr>
  </w:style>
  <w:style w:type="character" w:styleId="bajadaproyecto" w:customStyle="1">
    <w:name w:val="bajada proyecto"/>
    <w:rsid w:val="00585EA7"/>
    <w:rPr>
      <w:rFonts w:ascii="Trebuchet MS" w:hAnsi="Trebuchet MS"/>
      <w:color w:val="333333"/>
      <w:sz w:val="20"/>
    </w:rPr>
  </w:style>
  <w:style w:type="paragraph" w:styleId="Encabezado">
    <w:name w:val="header"/>
    <w:basedOn w:val="Normal"/>
    <w:link w:val="EncabezadoCar"/>
    <w:uiPriority w:val="99"/>
    <w:unhideWhenUsed w:val="1"/>
    <w:rsid w:val="009766E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766EA"/>
  </w:style>
  <w:style w:type="paragraph" w:styleId="Piedepgina">
    <w:name w:val="footer"/>
    <w:basedOn w:val="Normal"/>
    <w:link w:val="PiedepginaCar"/>
    <w:uiPriority w:val="99"/>
    <w:unhideWhenUsed w:val="1"/>
    <w:rsid w:val="009766E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766EA"/>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tcPr>
      <w:shd w:color="auto" w:fill="ffffff" w:val="clear"/>
    </w:tc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tcPr>
      <w:shd w:color="auto" w:fill="ffffff" w:val="clear"/>
    </w:tcPr>
  </w:style>
  <w:style w:type="table" w:styleId="a5" w:customStyle="1">
    <w:basedOn w:val="TableNormal1"/>
    <w:tblPr>
      <w:tblStyleRowBandSize w:val="1"/>
      <w:tblStyleColBandSize w:val="1"/>
      <w:tblCellMar>
        <w:top w:w="100.0" w:type="dxa"/>
        <w:left w:w="100.0" w:type="dxa"/>
        <w:bottom w:w="100.0" w:type="dxa"/>
        <w:right w:w="100.0" w:type="dxa"/>
      </w:tblCellMar>
    </w:tblPr>
    <w:tcPr>
      <w:shd w:color="auto" w:fill="ffffff" w:val="clear"/>
    </w:tcPr>
  </w:style>
  <w:style w:type="table" w:styleId="a6" w:customStyle="1">
    <w:basedOn w:val="TableNormal1"/>
    <w:tblPr>
      <w:tblStyleRowBandSize w:val="1"/>
      <w:tblStyleColBandSize w:val="1"/>
      <w:tblCellMar>
        <w:top w:w="100.0" w:type="dxa"/>
        <w:left w:w="100.0" w:type="dxa"/>
        <w:bottom w:w="100.0" w:type="dxa"/>
        <w:right w:w="100.0" w:type="dxa"/>
      </w:tblCellMar>
    </w:tblPr>
    <w:tcPr>
      <w:shd w:color="auto" w:fill="ffffff" w:val="clear"/>
    </w:tcPr>
  </w:style>
  <w:style w:type="table" w:styleId="a7" w:customStyle="1">
    <w:basedOn w:val="TableNormal1"/>
    <w:tblPr>
      <w:tblStyleRowBandSize w:val="1"/>
      <w:tblStyleColBandSize w:val="1"/>
      <w:tblCellMar>
        <w:top w:w="100.0" w:type="dxa"/>
        <w:left w:w="100.0" w:type="dxa"/>
        <w:bottom w:w="100.0" w:type="dxa"/>
        <w:right w:w="100.0" w:type="dxa"/>
      </w:tblCellMar>
    </w:tblPr>
    <w:tcPr>
      <w:shd w:color="auto" w:fill="ffffff" w:val="clear"/>
    </w:tcPr>
  </w:style>
  <w:style w:type="table" w:styleId="a8" w:customStyle="1">
    <w:basedOn w:val="TableNormal1"/>
    <w:tblPr>
      <w:tblStyleRowBandSize w:val="1"/>
      <w:tblStyleColBandSize w:val="1"/>
      <w:tblCellMar>
        <w:top w:w="100.0" w:type="dxa"/>
        <w:left w:w="100.0" w:type="dxa"/>
        <w:bottom w:w="100.0" w:type="dxa"/>
        <w:right w:w="100.0" w:type="dxa"/>
      </w:tblCellMar>
    </w:tblPr>
    <w:tcPr>
      <w:shd w:color="auto" w:fill="ffffff" w:val="clear"/>
    </w:tcPr>
  </w:style>
  <w:style w:type="paragraph" w:styleId="Prrafodelista">
    <w:name w:val="List Paragraph"/>
    <w:basedOn w:val="Normal"/>
    <w:uiPriority w:val="34"/>
    <w:qFormat w:val="1"/>
    <w:rsid w:val="002873BD"/>
    <w:pPr>
      <w:ind w:left="720"/>
      <w:contextualSpacing w:val="1"/>
    </w:pPr>
    <w:rPr>
      <w:rFonts w:asciiTheme="minorHAnsi" w:cstheme="minorBidi" w:eastAsiaTheme="minorHAnsi" w:hAnsiTheme="minorHAnsi"/>
      <w:lang w:eastAsia="en-US" w:val="es-MX"/>
    </w:rPr>
  </w:style>
  <w:style w:type="table" w:styleId="Tablaconcuadrcula">
    <w:name w:val="Table Grid"/>
    <w:basedOn w:val="Tablanormal"/>
    <w:uiPriority w:val="39"/>
    <w:rsid w:val="002873BD"/>
    <w:pPr>
      <w:spacing w:after="0" w:line="240" w:lineRule="auto"/>
    </w:pPr>
    <w:rPr>
      <w:rFonts w:asciiTheme="minorHAnsi" w:cstheme="minorBidi" w:eastAsiaTheme="minorHAnsi" w:hAnsiTheme="minorHAnsi"/>
      <w:lang w:eastAsia="en-US" w:val="es-MX"/>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fasis">
    <w:name w:val="Emphasis"/>
    <w:basedOn w:val="Fuentedeprrafopredeter"/>
    <w:uiPriority w:val="20"/>
    <w:qFormat w:val="1"/>
    <w:rsid w:val="001F0FF4"/>
    <w:rPr>
      <w:i w:val="1"/>
      <w:iCs w:val="1"/>
    </w:rPr>
  </w:style>
  <w:style w:type="table" w:styleId="a9" w:customStyle="1">
    <w:basedOn w:val="TableNormal0"/>
    <w:pPr>
      <w:spacing w:after="0" w:line="240" w:lineRule="auto"/>
    </w:pPr>
    <w:tblPr>
      <w:tblStyleRowBandSize w:val="1"/>
      <w:tblStyleColBandSize w:val="1"/>
      <w:tblCellMar>
        <w:left w:w="108.0" w:type="dxa"/>
        <w:right w:w="108.0" w:type="dxa"/>
      </w:tblCellMar>
    </w:tblPr>
  </w:style>
  <w:style w:type="table" w:styleId="aa" w:customStyle="1">
    <w:basedOn w:val="TableNormal0"/>
    <w:pPr>
      <w:spacing w:after="0" w:line="240" w:lineRule="auto"/>
    </w:pPr>
    <w:tblPr>
      <w:tblStyleRowBandSize w:val="1"/>
      <w:tblStyleColBandSize w:val="1"/>
      <w:tblCellMar>
        <w:left w:w="108.0" w:type="dxa"/>
        <w:right w:w="108.0" w:type="dxa"/>
      </w:tblCellMar>
    </w:tblPr>
  </w:style>
  <w:style w:type="table" w:styleId="ab" w:customStyle="1">
    <w:basedOn w:val="TableNormal0"/>
    <w:tblPr>
      <w:tblStyleRowBandSize w:val="1"/>
      <w:tblStyleColBandSize w:val="1"/>
      <w:tblCellMar>
        <w:top w:w="15.0" w:type="dxa"/>
        <w:left w:w="15.0" w:type="dxa"/>
        <w:bottom w:w="15.0" w:type="dxa"/>
        <w:right w:w="15.0" w:type="dxa"/>
      </w:tblCellMar>
    </w:tblPr>
  </w:style>
  <w:style w:type="table" w:styleId="ac" w:customStyle="1">
    <w:basedOn w:val="TableNormal0"/>
    <w:tblPr>
      <w:tblStyleRowBandSize w:val="1"/>
      <w:tblStyleColBandSize w:val="1"/>
      <w:tblCellMar>
        <w:top w:w="15.0" w:type="dxa"/>
        <w:left w:w="15.0" w:type="dxa"/>
        <w:bottom w:w="15.0" w:type="dxa"/>
        <w:right w:w="15.0" w:type="dxa"/>
      </w:tblCellMar>
    </w:tblPr>
  </w:style>
  <w:style w:type="table" w:styleId="ad" w:customStyle="1">
    <w:basedOn w:val="TableNormal0"/>
    <w:tblPr>
      <w:tblStyleRowBandSize w:val="1"/>
      <w:tblStyleColBandSize w:val="1"/>
      <w:tblCellMar>
        <w:top w:w="15.0" w:type="dxa"/>
        <w:left w:w="15.0" w:type="dxa"/>
        <w:bottom w:w="15.0" w:type="dxa"/>
        <w:right w:w="15.0" w:type="dxa"/>
      </w:tblCellMar>
    </w:tblPr>
  </w:style>
  <w:style w:type="table" w:styleId="ae" w:customStyle="1">
    <w:basedOn w:val="TableNormal0"/>
    <w:tblPr>
      <w:tblStyleRowBandSize w:val="1"/>
      <w:tblStyleColBandSize w:val="1"/>
      <w:tblCellMar>
        <w:top w:w="15.0" w:type="dxa"/>
        <w:left w:w="15.0" w:type="dxa"/>
        <w:bottom w:w="15.0" w:type="dxa"/>
        <w:right w:w="15.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tcPr>
      <w:shd w:color="auto" w:fill="ffffff" w:val="clear"/>
    </w:tc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702CE0"/>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02CE0"/>
    <w:rPr>
      <w:rFonts w:ascii="Segoe UI" w:cs="Segoe UI" w:hAnsi="Segoe UI"/>
      <w:sz w:val="18"/>
      <w:szCs w:val="18"/>
    </w:rPr>
  </w:style>
  <w:style w:type="character" w:styleId="Hipervnculo">
    <w:name w:val="Hyperlink"/>
    <w:basedOn w:val="Fuentedeprrafopredeter"/>
    <w:uiPriority w:val="99"/>
    <w:semiHidden w:val="1"/>
    <w:unhideWhenUsed w:val="1"/>
    <w:rsid w:val="0018319A"/>
    <w:rPr>
      <w:color w:val="0000ff"/>
      <w:u w:val="single"/>
    </w:rPr>
  </w:style>
  <w:style w:type="paragraph" w:styleId="Titulo" w:customStyle="1">
    <w:name w:val="Titulo"/>
    <w:basedOn w:val="Normal"/>
    <w:link w:val="TituloCar"/>
    <w:qFormat w:val="1"/>
    <w:rsid w:val="00EA60C1"/>
    <w:pPr>
      <w:spacing w:line="240" w:lineRule="auto"/>
      <w:ind w:left="-18"/>
    </w:pPr>
    <w:rPr>
      <w:rFonts w:asciiTheme="minorHAnsi" w:cstheme="minorHAnsi" w:hAnsiTheme="minorHAnsi"/>
      <w:bCs w:val="1"/>
      <w:color w:val="2e75b5"/>
      <w:sz w:val="48"/>
      <w:szCs w:val="48"/>
    </w:rPr>
  </w:style>
  <w:style w:type="paragraph" w:styleId="Subtitulos" w:customStyle="1">
    <w:name w:val="Subtitulos"/>
    <w:basedOn w:val="Normal"/>
    <w:link w:val="SubtitulosCar"/>
    <w:qFormat w:val="1"/>
    <w:rsid w:val="00EA60C1"/>
    <w:pPr>
      <w:spacing w:after="80" w:before="360" w:line="240" w:lineRule="auto"/>
      <w:jc w:val="both"/>
    </w:pPr>
    <w:rPr>
      <w:bCs w:val="1"/>
      <w:color w:val="2e75b5"/>
      <w:sz w:val="32"/>
      <w:szCs w:val="32"/>
    </w:rPr>
  </w:style>
  <w:style w:type="character" w:styleId="TituloCar" w:customStyle="1">
    <w:name w:val="Titulo Car"/>
    <w:basedOn w:val="Fuentedeprrafopredeter"/>
    <w:link w:val="Titulo"/>
    <w:rsid w:val="00EA60C1"/>
    <w:rPr>
      <w:rFonts w:asciiTheme="minorHAnsi" w:cstheme="minorHAnsi" w:hAnsiTheme="minorHAnsi"/>
      <w:bCs w:val="1"/>
      <w:color w:val="2e75b5"/>
      <w:sz w:val="48"/>
      <w:szCs w:val="48"/>
      <w:lang w:val="es-CL"/>
    </w:rPr>
  </w:style>
  <w:style w:type="character" w:styleId="SubtitulosCar" w:customStyle="1">
    <w:name w:val="Subtitulos Car"/>
    <w:basedOn w:val="Fuentedeprrafopredeter"/>
    <w:link w:val="Subtitulos"/>
    <w:rsid w:val="00EA60C1"/>
    <w:rPr>
      <w:bCs w:val="1"/>
      <w:color w:val="2e75b5"/>
      <w:sz w:val="32"/>
      <w:szCs w:val="32"/>
      <w:lang w:val="es-C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3xsEg1HoZ3wxAOF6EH7qSkpyA==">AMUW2mWBsBTWxvF1hSPhB+qsGwTI5IhFUB+r+huNRsEVCEHL7mW+zJ/1N+mLazq6AJ8yRr8Z0Uzjm9eBqM+TQDUPrzvWBr0H+tGY7IsDnLXO5uowJojU5ewjTdKrEvK9Tm8oD8oL+G14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2022-03-18T19:25:00Z</dcterms:created>
  <dc:creator>Microsoft</dc:creator>
</cp:coreProperties>
</file>